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5438E3" w14:textId="33B491D0" w:rsidR="00850F86" w:rsidRDefault="00850F86" w:rsidP="00850F86">
      <w:pPr>
        <w:rPr>
          <w:rFonts w:eastAsia="Times New Roman" w:cs="Times New Roman"/>
          <w:b/>
        </w:rPr>
      </w:pPr>
      <w:r>
        <w:rPr>
          <w:rFonts w:eastAsia="Times New Roman" w:cs="Times New Roman"/>
          <w:b/>
        </w:rPr>
        <w:t>Due: September 4, 2015</w:t>
      </w:r>
    </w:p>
    <w:p w14:paraId="111724B3" w14:textId="77777777" w:rsidR="00850F86" w:rsidRDefault="00850F86" w:rsidP="00850F86">
      <w:pPr>
        <w:rPr>
          <w:rFonts w:eastAsia="Times New Roman" w:cs="Times New Roman"/>
          <w:b/>
        </w:rPr>
      </w:pPr>
    </w:p>
    <w:p w14:paraId="7E1A3BC3" w14:textId="77777777" w:rsidR="00850F86" w:rsidRDefault="00850F86" w:rsidP="00850F86">
      <w:pPr>
        <w:rPr>
          <w:rFonts w:eastAsia="Times New Roman" w:cs="Times New Roman"/>
          <w:b/>
        </w:rPr>
      </w:pPr>
      <w:r w:rsidRPr="00CC4615">
        <w:rPr>
          <w:rFonts w:eastAsia="Times New Roman" w:cs="Times New Roman"/>
          <w:b/>
        </w:rPr>
        <w:t xml:space="preserve">Historical </w:t>
      </w:r>
      <w:r>
        <w:rPr>
          <w:rFonts w:eastAsia="Times New Roman" w:cs="Times New Roman"/>
          <w:b/>
        </w:rPr>
        <w:t xml:space="preserve">Research </w:t>
      </w:r>
      <w:r w:rsidRPr="00CC4615">
        <w:rPr>
          <w:rFonts w:eastAsia="Times New Roman" w:cs="Times New Roman"/>
          <w:b/>
        </w:rPr>
        <w:t xml:space="preserve">Task </w:t>
      </w:r>
    </w:p>
    <w:p w14:paraId="4F73A7AB" w14:textId="77777777" w:rsidR="00850F86" w:rsidRPr="00CC4615" w:rsidRDefault="00850F86" w:rsidP="00850F86">
      <w:pPr>
        <w:rPr>
          <w:rFonts w:eastAsia="Times New Roman" w:cs="Times New Roman"/>
          <w:b/>
        </w:rPr>
      </w:pPr>
      <w:proofErr w:type="gramStart"/>
      <w:r w:rsidRPr="00CC4615">
        <w:rPr>
          <w:rFonts w:eastAsia="Times New Roman" w:cs="Times New Roman"/>
          <w:b/>
        </w:rPr>
        <w:t xml:space="preserve">· Compare/Contrast </w:t>
      </w:r>
      <w:r>
        <w:rPr>
          <w:rFonts w:eastAsia="Times New Roman" w:cs="Times New Roman"/>
          <w:b/>
        </w:rPr>
        <w:t xml:space="preserve">2-3 </w:t>
      </w:r>
      <w:r w:rsidRPr="00CC4615">
        <w:rPr>
          <w:rFonts w:eastAsia="Times New Roman" w:cs="Times New Roman"/>
          <w:b/>
        </w:rPr>
        <w:t>artwork</w:t>
      </w:r>
      <w:r>
        <w:rPr>
          <w:rFonts w:eastAsia="Times New Roman" w:cs="Times New Roman"/>
          <w:b/>
        </w:rPr>
        <w:t>s</w:t>
      </w:r>
      <w:r w:rsidRPr="00CC4615">
        <w:rPr>
          <w:rFonts w:eastAsia="Times New Roman" w:cs="Times New Roman"/>
          <w:b/>
        </w:rPr>
        <w:t xml:space="preserve"> within a single artistic movement.</w:t>
      </w:r>
      <w:proofErr w:type="gramEnd"/>
      <w:r w:rsidRPr="00CC4615">
        <w:rPr>
          <w:rFonts w:eastAsia="Times New Roman" w:cs="Times New Roman"/>
          <w:b/>
        </w:rPr>
        <w:t xml:space="preserve">  Pick a historical art movement to review based on what you are currently interested in visually, conceptually or technically. </w:t>
      </w:r>
    </w:p>
    <w:p w14:paraId="22F42077" w14:textId="77777777" w:rsidR="00850F86" w:rsidRDefault="00850F86" w:rsidP="00850F86">
      <w:pPr>
        <w:rPr>
          <w:rFonts w:eastAsia="Times New Roman" w:cs="Times New Roman"/>
        </w:rPr>
      </w:pPr>
    </w:p>
    <w:p w14:paraId="0A8E4ACD" w14:textId="77777777" w:rsidR="00850F86" w:rsidRDefault="00850F86" w:rsidP="00850F86">
      <w:pPr>
        <w:rPr>
          <w:rFonts w:eastAsia="Times New Roman" w:cs="Times New Roman"/>
        </w:rPr>
      </w:pPr>
      <w:r>
        <w:rPr>
          <w:rFonts w:eastAsia="Times New Roman" w:cs="Times New Roman"/>
        </w:rPr>
        <w:t>Step-by-Step Instructions:</w:t>
      </w:r>
    </w:p>
    <w:p w14:paraId="0FD85E96" w14:textId="77777777" w:rsidR="00850F86" w:rsidRDefault="00850F86" w:rsidP="00850F86">
      <w:pPr>
        <w:rPr>
          <w:rFonts w:eastAsia="Times New Roman" w:cs="Times New Roman"/>
        </w:rPr>
      </w:pPr>
      <w:r>
        <w:rPr>
          <w:rFonts w:eastAsia="Times New Roman" w:cs="Times New Roman"/>
        </w:rPr>
        <w:t>-Select Artistic Movement. Ensure that there is enough information on this artistic movement to fill 4 Process Portfolio pages worth of content.</w:t>
      </w:r>
    </w:p>
    <w:p w14:paraId="7AB1583C" w14:textId="77777777" w:rsidR="00850F86" w:rsidRDefault="00850F86" w:rsidP="00850F86">
      <w:pPr>
        <w:rPr>
          <w:rFonts w:eastAsia="Times New Roman" w:cs="Times New Roman"/>
        </w:rPr>
      </w:pPr>
      <w:r>
        <w:rPr>
          <w:rFonts w:eastAsia="Times New Roman" w:cs="Times New Roman"/>
        </w:rPr>
        <w:t>-Artistic Movement should be pre-1940 for Historical Category.</w:t>
      </w:r>
    </w:p>
    <w:p w14:paraId="0092FB66" w14:textId="77777777" w:rsidR="00850F86" w:rsidRDefault="00850F86" w:rsidP="00850F86">
      <w:pPr>
        <w:rPr>
          <w:rFonts w:eastAsia="Times New Roman" w:cs="Times New Roman"/>
        </w:rPr>
      </w:pPr>
      <w:r>
        <w:rPr>
          <w:rFonts w:eastAsia="Times New Roman" w:cs="Times New Roman"/>
        </w:rPr>
        <w:t>-Complete Art Analyzing Instructions for both pieces of artwork you select (or three). Use this art analysis to help you figure out how you want to present this information.</w:t>
      </w:r>
    </w:p>
    <w:p w14:paraId="21C32670" w14:textId="77777777" w:rsidR="00850F86" w:rsidRDefault="00850F86" w:rsidP="00850F86">
      <w:pPr>
        <w:rPr>
          <w:rFonts w:eastAsia="Times New Roman" w:cs="Times New Roman"/>
        </w:rPr>
      </w:pPr>
      <w:r>
        <w:rPr>
          <w:rFonts w:eastAsia="Times New Roman" w:cs="Times New Roman"/>
        </w:rPr>
        <w:t xml:space="preserve">-Decide how your compare/contrast is going to be visually appealing. Look at other Process Portfolio examples on the </w:t>
      </w:r>
      <w:proofErr w:type="gramStart"/>
      <w:r>
        <w:rPr>
          <w:rFonts w:eastAsia="Times New Roman" w:cs="Times New Roman"/>
        </w:rPr>
        <w:t>internet</w:t>
      </w:r>
      <w:proofErr w:type="gramEnd"/>
      <w:r>
        <w:rPr>
          <w:rFonts w:eastAsia="Times New Roman" w:cs="Times New Roman"/>
        </w:rPr>
        <w:t xml:space="preserve">. Is it a large fold out Venn </w:t>
      </w:r>
      <w:proofErr w:type="gramStart"/>
      <w:r>
        <w:rPr>
          <w:rFonts w:eastAsia="Times New Roman" w:cs="Times New Roman"/>
        </w:rPr>
        <w:t>Diagram</w:t>
      </w:r>
      <w:proofErr w:type="gramEnd"/>
      <w:r>
        <w:rPr>
          <w:rFonts w:eastAsia="Times New Roman" w:cs="Times New Roman"/>
        </w:rPr>
        <w:t xml:space="preserve">? Are you pitting two pieces against each other on opposing pages? How will you organize information? </w:t>
      </w:r>
      <w:proofErr w:type="gramStart"/>
      <w:r>
        <w:rPr>
          <w:rFonts w:eastAsia="Times New Roman" w:cs="Times New Roman"/>
        </w:rPr>
        <w:t>I cannot tell you WHAT this looks like</w:t>
      </w:r>
      <w:proofErr w:type="gramEnd"/>
      <w:r>
        <w:rPr>
          <w:rFonts w:eastAsia="Times New Roman" w:cs="Times New Roman"/>
        </w:rPr>
        <w:t xml:space="preserve">, </w:t>
      </w:r>
      <w:proofErr w:type="gramStart"/>
      <w:r>
        <w:rPr>
          <w:rFonts w:eastAsia="Times New Roman" w:cs="Times New Roman"/>
        </w:rPr>
        <w:t>you need to be creative</w:t>
      </w:r>
      <w:proofErr w:type="gramEnd"/>
      <w:r>
        <w:rPr>
          <w:rFonts w:eastAsia="Times New Roman" w:cs="Times New Roman"/>
        </w:rPr>
        <w:t>.</w:t>
      </w:r>
    </w:p>
    <w:p w14:paraId="56A65ADF" w14:textId="77777777" w:rsidR="00850F86" w:rsidRDefault="00850F86" w:rsidP="00850F86">
      <w:pPr>
        <w:rPr>
          <w:rFonts w:eastAsia="Times New Roman" w:cs="Times New Roman"/>
        </w:rPr>
      </w:pPr>
      <w:r>
        <w:rPr>
          <w:rFonts w:eastAsia="Times New Roman" w:cs="Times New Roman"/>
        </w:rPr>
        <w:t>-Use your art analysis information as the foundation of the comparison. Think about cultural implications.</w:t>
      </w:r>
    </w:p>
    <w:p w14:paraId="46F90D97" w14:textId="77777777" w:rsidR="00850F86" w:rsidRDefault="00850F86" w:rsidP="00850F86">
      <w:pPr>
        <w:rPr>
          <w:rFonts w:eastAsia="Times New Roman" w:cs="Times New Roman"/>
        </w:rPr>
      </w:pPr>
      <w:r>
        <w:rPr>
          <w:rFonts w:eastAsia="Times New Roman" w:cs="Times New Roman"/>
        </w:rPr>
        <w:t>-You MUST use art vocabulary (elements, principles, aesthetic theories, special language based off of the media or artistic movement) use the vocab sheet Mrs. Rudd has given you, or ask her for help creating a word bank.</w:t>
      </w:r>
    </w:p>
    <w:p w14:paraId="5B8B43A7" w14:textId="77777777" w:rsidR="00850F86" w:rsidRDefault="00850F86" w:rsidP="00850F86">
      <w:pPr>
        <w:rPr>
          <w:rFonts w:eastAsia="Times New Roman" w:cs="Times New Roman"/>
        </w:rPr>
      </w:pPr>
      <w:r>
        <w:rPr>
          <w:rFonts w:eastAsia="Times New Roman" w:cs="Times New Roman"/>
        </w:rPr>
        <w:t>-You MUST have some personal investment in this compare/contrast. Why does this information matter to you? What are YOUR ideas about these pieces? WHY did you select them to compare to each other?</w:t>
      </w:r>
    </w:p>
    <w:p w14:paraId="08AF49CB" w14:textId="77777777" w:rsidR="00850F86" w:rsidRDefault="00850F86" w:rsidP="00850F86">
      <w:pPr>
        <w:rPr>
          <w:rFonts w:eastAsia="Times New Roman" w:cs="Times New Roman"/>
        </w:rPr>
      </w:pPr>
      <w:r>
        <w:rPr>
          <w:rFonts w:eastAsia="Times New Roman" w:cs="Times New Roman"/>
        </w:rPr>
        <w:t xml:space="preserve">-You should have more than a photocopy of each work on the page—you should be supporting your ideas with OTHER images by these artists, or other artists that inspired their work (and then justify the reason why these other visuals are included). </w:t>
      </w:r>
    </w:p>
    <w:p w14:paraId="47AEA858" w14:textId="77777777" w:rsidR="00850F86" w:rsidRDefault="00850F86" w:rsidP="00850F86">
      <w:pPr>
        <w:rPr>
          <w:rFonts w:eastAsia="Times New Roman" w:cs="Times New Roman"/>
        </w:rPr>
      </w:pPr>
      <w:r>
        <w:rPr>
          <w:rFonts w:eastAsia="Times New Roman" w:cs="Times New Roman"/>
        </w:rPr>
        <w:t xml:space="preserve">-All sources need to be cited. </w:t>
      </w:r>
    </w:p>
    <w:p w14:paraId="127D0945" w14:textId="77777777" w:rsidR="00850F86" w:rsidRDefault="00850F86" w:rsidP="00850F86">
      <w:pPr>
        <w:rPr>
          <w:rFonts w:eastAsia="Times New Roman" w:cs="Times New Roman"/>
        </w:rPr>
      </w:pPr>
      <w:r>
        <w:rPr>
          <w:rFonts w:eastAsia="Times New Roman" w:cs="Times New Roman"/>
        </w:rPr>
        <w:t xml:space="preserve">-This should be a very hefty, full, </w:t>
      </w:r>
      <w:proofErr w:type="gramStart"/>
      <w:r>
        <w:rPr>
          <w:rFonts w:eastAsia="Times New Roman" w:cs="Times New Roman"/>
        </w:rPr>
        <w:t>four</w:t>
      </w:r>
      <w:proofErr w:type="gramEnd"/>
      <w:r>
        <w:rPr>
          <w:rFonts w:eastAsia="Times New Roman" w:cs="Times New Roman"/>
        </w:rPr>
        <w:t xml:space="preserve"> Process Portfolio pages. </w:t>
      </w:r>
    </w:p>
    <w:p w14:paraId="61D9529D" w14:textId="77777777" w:rsidR="00850F86" w:rsidRDefault="00850F86" w:rsidP="00850F86">
      <w:pPr>
        <w:rPr>
          <w:rFonts w:eastAsia="Times New Roman" w:cs="Times New Roman"/>
        </w:rPr>
      </w:pPr>
      <w:r>
        <w:rPr>
          <w:rFonts w:eastAsia="Times New Roman" w:cs="Times New Roman"/>
        </w:rPr>
        <w:t xml:space="preserve">-The CONTEXT of your IWB page should fit the subject matter. </w:t>
      </w:r>
    </w:p>
    <w:p w14:paraId="22669230" w14:textId="4B6A51AD" w:rsidR="00605220" w:rsidRPr="00850F86" w:rsidRDefault="00850F86" w:rsidP="00850F86">
      <w:pPr>
        <w:rPr>
          <w:rFonts w:eastAsia="Times New Roman" w:cs="Times New Roman"/>
        </w:rPr>
      </w:pPr>
      <w:r>
        <w:rPr>
          <w:rFonts w:eastAsia="Times New Roman" w:cs="Times New Roman"/>
        </w:rPr>
        <w:t>-Ask as many questions as you need. Use the art reference books on the bookcase to help if possible.</w:t>
      </w:r>
    </w:p>
    <w:tbl>
      <w:tblPr>
        <w:tblW w:w="10890" w:type="dxa"/>
        <w:tblCellSpacing w:w="0" w:type="dxa"/>
        <w:tblInd w:w="-1020" w:type="dxa"/>
        <w:tblLayout w:type="fixed"/>
        <w:tblCellMar>
          <w:top w:w="15" w:type="dxa"/>
          <w:left w:w="15" w:type="dxa"/>
          <w:bottom w:w="15" w:type="dxa"/>
          <w:right w:w="15" w:type="dxa"/>
        </w:tblCellMar>
        <w:tblLook w:val="04A0" w:firstRow="1" w:lastRow="0" w:firstColumn="1" w:lastColumn="0" w:noHBand="0" w:noVBand="1"/>
      </w:tblPr>
      <w:tblGrid>
        <w:gridCol w:w="10890"/>
      </w:tblGrid>
      <w:tr w:rsidR="00605220" w:rsidRPr="00605220" w14:paraId="46122FB4" w14:textId="77777777" w:rsidTr="00850F86">
        <w:trPr>
          <w:trHeight w:val="15321"/>
          <w:tblCellSpacing w:w="0" w:type="dxa"/>
        </w:trPr>
        <w:tc>
          <w:tcPr>
            <w:tcW w:w="10890" w:type="dxa"/>
            <w:tcMar>
              <w:top w:w="150" w:type="dxa"/>
              <w:left w:w="150" w:type="dxa"/>
              <w:bottom w:w="150" w:type="dxa"/>
              <w:right w:w="150" w:type="dxa"/>
            </w:tcMar>
            <w:hideMark/>
          </w:tcPr>
          <w:p w14:paraId="5402F0A3" w14:textId="77777777" w:rsidR="00605220" w:rsidRPr="00605220" w:rsidRDefault="00605220" w:rsidP="00605220">
            <w:pPr>
              <w:rPr>
                <w:rFonts w:eastAsia="Times New Roman" w:cs="Tahoma"/>
                <w:sz w:val="22"/>
                <w:szCs w:val="22"/>
              </w:rPr>
            </w:pPr>
            <w:r>
              <w:rPr>
                <w:rFonts w:eastAsia="Times New Roman" w:cs="Tahoma"/>
                <w:b/>
                <w:bCs/>
                <w:sz w:val="22"/>
                <w:szCs w:val="22"/>
              </w:rPr>
              <w:lastRenderedPageBreak/>
              <w:t>Analyzing Artwork before Reacting--</w:t>
            </w:r>
            <w:r w:rsidRPr="00605220">
              <w:rPr>
                <w:rFonts w:eastAsia="Times New Roman" w:cs="Tahoma"/>
                <w:b/>
                <w:bCs/>
                <w:sz w:val="22"/>
                <w:szCs w:val="22"/>
              </w:rPr>
              <w:t>A Step-by-Step Guide</w:t>
            </w:r>
          </w:p>
          <w:p w14:paraId="0FD675B5" w14:textId="77777777" w:rsidR="00605220" w:rsidRPr="00605220" w:rsidRDefault="00605220" w:rsidP="00605220">
            <w:pPr>
              <w:rPr>
                <w:rFonts w:eastAsia="Times New Roman" w:cs="Tahoma"/>
                <w:sz w:val="22"/>
                <w:szCs w:val="22"/>
              </w:rPr>
            </w:pPr>
            <w:r w:rsidRPr="00605220">
              <w:rPr>
                <w:rFonts w:eastAsia="Times New Roman" w:cs="Tahoma"/>
                <w:sz w:val="22"/>
                <w:szCs w:val="22"/>
              </w:rPr>
              <w:t>Follow these steps; answer all the questions and you can’t go wrong!</w:t>
            </w:r>
          </w:p>
          <w:p w14:paraId="316E6816" w14:textId="77777777" w:rsidR="00605220" w:rsidRDefault="00605220" w:rsidP="00605220">
            <w:pPr>
              <w:spacing w:before="100" w:beforeAutospacing="1" w:after="100" w:afterAutospacing="1"/>
              <w:rPr>
                <w:rFonts w:cs="Tahoma"/>
                <w:sz w:val="22"/>
                <w:szCs w:val="22"/>
              </w:rPr>
            </w:pPr>
            <w:r w:rsidRPr="00605220">
              <w:rPr>
                <w:rFonts w:cs="Tahoma"/>
                <w:sz w:val="22"/>
                <w:szCs w:val="22"/>
              </w:rPr>
              <w:t> </w:t>
            </w:r>
            <w:r>
              <w:rPr>
                <w:rFonts w:eastAsia="Times New Roman" w:cs="Tahoma"/>
                <w:sz w:val="22"/>
                <w:szCs w:val="22"/>
              </w:rPr>
              <w:t xml:space="preserve">1. </w:t>
            </w:r>
            <w:r w:rsidRPr="00605220">
              <w:rPr>
                <w:rFonts w:eastAsia="Times New Roman" w:cs="Tahoma"/>
                <w:sz w:val="22"/>
                <w:szCs w:val="22"/>
              </w:rPr>
              <w:t>D</w:t>
            </w:r>
            <w:bookmarkStart w:id="0" w:name="_GoBack"/>
            <w:bookmarkEnd w:id="0"/>
            <w:r w:rsidRPr="00605220">
              <w:rPr>
                <w:rFonts w:eastAsia="Times New Roman" w:cs="Tahoma"/>
                <w:sz w:val="22"/>
                <w:szCs w:val="22"/>
              </w:rPr>
              <w:t>escription (It answers the question, "What do you see?")</w:t>
            </w:r>
          </w:p>
          <w:p w14:paraId="739BEAD5" w14:textId="77777777" w:rsidR="00605220" w:rsidRPr="00605220" w:rsidRDefault="00605220" w:rsidP="00605220">
            <w:pPr>
              <w:spacing w:before="100" w:beforeAutospacing="1" w:after="100" w:afterAutospacing="1"/>
              <w:rPr>
                <w:rFonts w:eastAsia="Times New Roman" w:cs="Tahoma"/>
                <w:sz w:val="22"/>
                <w:szCs w:val="22"/>
              </w:rPr>
            </w:pPr>
            <w:r w:rsidRPr="00605220">
              <w:rPr>
                <w:rFonts w:eastAsia="Times New Roman" w:cs="Arial"/>
                <w:b/>
                <w:bCs/>
                <w:sz w:val="22"/>
                <w:szCs w:val="22"/>
              </w:rPr>
              <w:t>Pure description of the object without value judgments (Elements of Art)</w:t>
            </w:r>
            <w:r>
              <w:rPr>
                <w:rFonts w:cs="Tahoma"/>
                <w:sz w:val="22"/>
                <w:szCs w:val="22"/>
              </w:rPr>
              <w:t xml:space="preserve"> </w:t>
            </w:r>
            <w:r w:rsidRPr="00605220">
              <w:rPr>
                <w:rFonts w:eastAsia="Times New Roman" w:cs="Tahoma"/>
                <w:sz w:val="22"/>
                <w:szCs w:val="22"/>
              </w:rPr>
              <w:t>List what you can see in this artwork.</w:t>
            </w:r>
            <w:r>
              <w:rPr>
                <w:rFonts w:cs="Tahoma"/>
                <w:sz w:val="22"/>
                <w:szCs w:val="22"/>
              </w:rPr>
              <w:t xml:space="preserve"> </w:t>
            </w:r>
            <w:r w:rsidRPr="00605220">
              <w:rPr>
                <w:rFonts w:eastAsia="Times New Roman" w:cs="Tahoma"/>
                <w:sz w:val="22"/>
                <w:szCs w:val="22"/>
              </w:rPr>
              <w:t xml:space="preserve"> Objects, figures, colors, shapes, objects, background, etc.</w:t>
            </w:r>
            <w:r>
              <w:rPr>
                <w:rFonts w:eastAsia="Times New Roman" w:cs="Tahoma"/>
                <w:sz w:val="22"/>
                <w:szCs w:val="22"/>
              </w:rPr>
              <w:t xml:space="preserve"> </w:t>
            </w:r>
            <w:r w:rsidRPr="00605220">
              <w:rPr>
                <w:rFonts w:eastAsia="Times New Roman" w:cs="Tahoma"/>
                <w:sz w:val="22"/>
                <w:szCs w:val="22"/>
              </w:rPr>
              <w:t>Imagine you are describing it to a blind person. Do this in as much detail as possible and use art terms.</w:t>
            </w:r>
          </w:p>
          <w:p w14:paraId="3F8CDB39" w14:textId="77777777" w:rsidR="00605220" w:rsidRPr="00605220" w:rsidRDefault="00605220" w:rsidP="00605220">
            <w:pPr>
              <w:rPr>
                <w:rFonts w:eastAsia="Times New Roman" w:cs="Tahoma"/>
                <w:sz w:val="22"/>
                <w:szCs w:val="22"/>
              </w:rPr>
            </w:pPr>
            <w:r>
              <w:rPr>
                <w:rFonts w:eastAsia="Times New Roman" w:cs="Tahoma"/>
                <w:sz w:val="22"/>
                <w:szCs w:val="22"/>
              </w:rPr>
              <w:t xml:space="preserve">2. </w:t>
            </w:r>
            <w:r w:rsidRPr="00605220">
              <w:rPr>
                <w:rFonts w:eastAsia="Times New Roman" w:cs="Tahoma"/>
                <w:sz w:val="22"/>
                <w:szCs w:val="22"/>
              </w:rPr>
              <w:t>Analyze (It answers the question, "How did the artist do it?")</w:t>
            </w:r>
          </w:p>
          <w:p w14:paraId="19C2FEA3" w14:textId="77777777" w:rsidR="00605220" w:rsidRPr="00605220" w:rsidRDefault="00605220" w:rsidP="00605220">
            <w:pPr>
              <w:rPr>
                <w:rFonts w:eastAsia="Times New Roman" w:cs="Tahoma"/>
                <w:sz w:val="22"/>
                <w:szCs w:val="22"/>
              </w:rPr>
            </w:pPr>
            <w:r w:rsidRPr="00605220">
              <w:rPr>
                <w:rFonts w:eastAsia="Times New Roman" w:cs="Tahoma"/>
                <w:sz w:val="22"/>
                <w:szCs w:val="22"/>
              </w:rPr>
              <w:t> </w:t>
            </w:r>
          </w:p>
          <w:p w14:paraId="68AF8064" w14:textId="77777777" w:rsidR="00605220" w:rsidRPr="00605220" w:rsidRDefault="00605220" w:rsidP="00605220">
            <w:pPr>
              <w:rPr>
                <w:rFonts w:eastAsia="Times New Roman" w:cs="Tahoma"/>
                <w:sz w:val="22"/>
                <w:szCs w:val="22"/>
              </w:rPr>
            </w:pPr>
            <w:r w:rsidRPr="00605220">
              <w:rPr>
                <w:rFonts w:eastAsia="Times New Roman" w:cs="Arial"/>
                <w:b/>
                <w:bCs/>
                <w:sz w:val="22"/>
                <w:szCs w:val="22"/>
              </w:rPr>
              <w:t>Determining what the features suggest and deciding why the artist used such features to convey specific ideas</w:t>
            </w:r>
            <w:r w:rsidRPr="00605220">
              <w:rPr>
                <w:rFonts w:eastAsia="Times New Roman" w:cs="Tahoma"/>
                <w:sz w:val="22"/>
                <w:szCs w:val="22"/>
              </w:rPr>
              <w:t>.</w:t>
            </w:r>
            <w:r>
              <w:rPr>
                <w:rFonts w:eastAsia="Times New Roman" w:cs="Tahoma"/>
                <w:sz w:val="22"/>
                <w:szCs w:val="22"/>
              </w:rPr>
              <w:t xml:space="preserve"> </w:t>
            </w:r>
            <w:r w:rsidRPr="00605220">
              <w:rPr>
                <w:rFonts w:eastAsia="Times New Roman" w:cs="Tahoma"/>
                <w:sz w:val="22"/>
                <w:szCs w:val="22"/>
              </w:rPr>
              <w:t>Composition (organization of shapes)</w:t>
            </w:r>
          </w:p>
          <w:p w14:paraId="2FDD599D" w14:textId="77777777" w:rsidR="00605220" w:rsidRPr="00605220" w:rsidRDefault="00605220" w:rsidP="00605220">
            <w:pPr>
              <w:numPr>
                <w:ilvl w:val="0"/>
                <w:numId w:val="2"/>
              </w:numPr>
              <w:spacing w:before="100" w:beforeAutospacing="1"/>
              <w:rPr>
                <w:rFonts w:eastAsia="Times New Roman" w:cs="Tahoma"/>
                <w:sz w:val="22"/>
                <w:szCs w:val="22"/>
              </w:rPr>
            </w:pPr>
            <w:r w:rsidRPr="00605220">
              <w:rPr>
                <w:rFonts w:eastAsia="Times New Roman" w:cs="Tahoma"/>
                <w:sz w:val="22"/>
                <w:szCs w:val="22"/>
              </w:rPr>
              <w:t>What types of shapes are used in this artwork (i.e. rounded, curved, straight-edged or geometric shapes)?</w:t>
            </w:r>
          </w:p>
          <w:p w14:paraId="59C3BB58" w14:textId="77777777" w:rsidR="00605220" w:rsidRPr="00605220" w:rsidRDefault="00605220" w:rsidP="00605220">
            <w:pPr>
              <w:numPr>
                <w:ilvl w:val="0"/>
                <w:numId w:val="2"/>
              </w:numPr>
              <w:spacing w:before="100" w:beforeAutospacing="1"/>
              <w:rPr>
                <w:rFonts w:eastAsia="Times New Roman" w:cs="Tahoma"/>
                <w:sz w:val="22"/>
                <w:szCs w:val="22"/>
              </w:rPr>
            </w:pPr>
            <w:r w:rsidRPr="00605220">
              <w:rPr>
                <w:rFonts w:eastAsia="Times New Roman" w:cs="Tahoma"/>
                <w:sz w:val="22"/>
                <w:szCs w:val="22"/>
              </w:rPr>
              <w:t>Is there a mixture of different types of shapes or are all the shapes similar?</w:t>
            </w:r>
          </w:p>
          <w:p w14:paraId="44F6FA9B" w14:textId="77777777" w:rsidR="00605220" w:rsidRPr="00605220" w:rsidRDefault="00605220" w:rsidP="00605220">
            <w:pPr>
              <w:numPr>
                <w:ilvl w:val="0"/>
                <w:numId w:val="2"/>
              </w:numPr>
              <w:spacing w:before="100" w:beforeAutospacing="1"/>
              <w:rPr>
                <w:rFonts w:eastAsia="Times New Roman" w:cs="Tahoma"/>
                <w:sz w:val="22"/>
                <w:szCs w:val="22"/>
              </w:rPr>
            </w:pPr>
            <w:r w:rsidRPr="00605220">
              <w:rPr>
                <w:rFonts w:eastAsia="Times New Roman" w:cs="Tahoma"/>
                <w:sz w:val="22"/>
                <w:szCs w:val="22"/>
              </w:rPr>
              <w:t>Are some parts of the composition full of shapes and some parts empty, or are the shapes spread evenly across the artwork?</w:t>
            </w:r>
          </w:p>
          <w:p w14:paraId="51F8EBC4" w14:textId="77777777" w:rsidR="00605220" w:rsidRPr="00605220" w:rsidRDefault="00605220" w:rsidP="00605220">
            <w:pPr>
              <w:numPr>
                <w:ilvl w:val="0"/>
                <w:numId w:val="2"/>
              </w:numPr>
              <w:spacing w:before="100" w:beforeAutospacing="1"/>
              <w:rPr>
                <w:rFonts w:eastAsia="Times New Roman" w:cs="Tahoma"/>
                <w:sz w:val="22"/>
                <w:szCs w:val="22"/>
              </w:rPr>
            </w:pPr>
            <w:r w:rsidRPr="00605220">
              <w:rPr>
                <w:rFonts w:eastAsia="Times New Roman" w:cs="Tahoma"/>
                <w:sz w:val="22"/>
                <w:szCs w:val="22"/>
              </w:rPr>
              <w:t>Are some shapes repeated or echoed in other parts of the artwork?</w:t>
            </w:r>
          </w:p>
          <w:p w14:paraId="5579A7C7" w14:textId="77777777" w:rsidR="00605220" w:rsidRPr="00605220" w:rsidRDefault="00605220" w:rsidP="00605220">
            <w:pPr>
              <w:numPr>
                <w:ilvl w:val="0"/>
                <w:numId w:val="2"/>
              </w:numPr>
              <w:spacing w:before="100" w:beforeAutospacing="1"/>
              <w:rPr>
                <w:rFonts w:eastAsia="Times New Roman" w:cs="Tahoma"/>
                <w:sz w:val="22"/>
                <w:szCs w:val="22"/>
              </w:rPr>
            </w:pPr>
            <w:r w:rsidRPr="00605220">
              <w:rPr>
                <w:rFonts w:eastAsia="Times New Roman" w:cs="Tahoma"/>
                <w:sz w:val="22"/>
                <w:szCs w:val="22"/>
              </w:rPr>
              <w:t>Does the whole composition look full of energy and movement, or does it look still and peaceful? How did the artist create this movement/stillness?</w:t>
            </w:r>
          </w:p>
          <w:p w14:paraId="37265483" w14:textId="77777777" w:rsidR="00605220" w:rsidRPr="00605220" w:rsidRDefault="00605220" w:rsidP="00605220">
            <w:pPr>
              <w:numPr>
                <w:ilvl w:val="0"/>
                <w:numId w:val="2"/>
              </w:numPr>
              <w:spacing w:before="100" w:beforeAutospacing="1"/>
              <w:rPr>
                <w:rFonts w:eastAsia="Times New Roman" w:cs="Tahoma"/>
                <w:sz w:val="22"/>
                <w:szCs w:val="22"/>
              </w:rPr>
            </w:pPr>
            <w:r w:rsidRPr="00605220">
              <w:rPr>
                <w:rFonts w:eastAsia="Times New Roman" w:cs="Tahoma"/>
                <w:sz w:val="22"/>
                <w:szCs w:val="22"/>
              </w:rPr>
              <w:t>What is the center of interest in the composition?</w:t>
            </w:r>
          </w:p>
          <w:p w14:paraId="5484E98D" w14:textId="77777777" w:rsidR="00605220" w:rsidRPr="00605220" w:rsidRDefault="00605220" w:rsidP="00605220">
            <w:pPr>
              <w:numPr>
                <w:ilvl w:val="0"/>
                <w:numId w:val="2"/>
              </w:numPr>
              <w:spacing w:before="100" w:beforeAutospacing="1"/>
              <w:rPr>
                <w:rFonts w:eastAsia="Times New Roman" w:cs="Tahoma"/>
                <w:sz w:val="22"/>
                <w:szCs w:val="22"/>
              </w:rPr>
            </w:pPr>
            <w:r w:rsidRPr="00605220">
              <w:rPr>
                <w:rFonts w:eastAsia="Times New Roman" w:cs="Tahoma"/>
                <w:sz w:val="22"/>
                <w:szCs w:val="22"/>
              </w:rPr>
              <w:t>How does the artist draw your attention to it?</w:t>
            </w:r>
          </w:p>
          <w:p w14:paraId="0A009666" w14:textId="77777777" w:rsidR="00605220" w:rsidRPr="00605220" w:rsidRDefault="00605220" w:rsidP="00605220">
            <w:pPr>
              <w:spacing w:before="100" w:beforeAutospacing="1" w:after="100" w:afterAutospacing="1"/>
              <w:rPr>
                <w:rFonts w:cs="Tahoma"/>
                <w:sz w:val="22"/>
                <w:szCs w:val="22"/>
              </w:rPr>
            </w:pPr>
            <w:r w:rsidRPr="00605220">
              <w:rPr>
                <w:rFonts w:cs="Tahoma"/>
                <w:sz w:val="22"/>
                <w:szCs w:val="22"/>
              </w:rPr>
              <w:t>Use the elements/principles to reflect upon the art form</w:t>
            </w:r>
          </w:p>
          <w:p w14:paraId="5396882B" w14:textId="77777777" w:rsidR="00605220" w:rsidRPr="00605220" w:rsidRDefault="00605220" w:rsidP="00605220">
            <w:pPr>
              <w:numPr>
                <w:ilvl w:val="0"/>
                <w:numId w:val="3"/>
              </w:numPr>
              <w:spacing w:before="100" w:beforeAutospacing="1" w:after="100" w:afterAutospacing="1"/>
              <w:rPr>
                <w:rFonts w:eastAsia="Times New Roman" w:cs="Tahoma"/>
                <w:sz w:val="22"/>
                <w:szCs w:val="22"/>
              </w:rPr>
            </w:pPr>
            <w:r w:rsidRPr="00605220">
              <w:rPr>
                <w:rFonts w:eastAsia="Times New Roman" w:cs="Tahoma"/>
                <w:sz w:val="22"/>
                <w:szCs w:val="22"/>
              </w:rPr>
              <w:t>Determination of subject matter through naming iconographic elements, e.g., historical event, allegory, mythology, etc.</w:t>
            </w:r>
          </w:p>
          <w:p w14:paraId="50F2AD8A" w14:textId="77777777" w:rsidR="00605220" w:rsidRPr="00605220" w:rsidRDefault="00605220" w:rsidP="00605220">
            <w:pPr>
              <w:numPr>
                <w:ilvl w:val="0"/>
                <w:numId w:val="3"/>
              </w:numPr>
              <w:spacing w:before="100" w:beforeAutospacing="1" w:after="100" w:afterAutospacing="1"/>
              <w:rPr>
                <w:rFonts w:eastAsia="Times New Roman" w:cs="Tahoma"/>
                <w:sz w:val="22"/>
                <w:szCs w:val="22"/>
              </w:rPr>
            </w:pPr>
            <w:r w:rsidRPr="00605220">
              <w:rPr>
                <w:rFonts w:eastAsia="Times New Roman" w:cs="Tahoma"/>
                <w:sz w:val="22"/>
                <w:szCs w:val="22"/>
              </w:rPr>
              <w:t>Selection of most distinctive features or characteristics whether line, shape, color, texture, etc.</w:t>
            </w:r>
          </w:p>
          <w:p w14:paraId="08F871C2" w14:textId="77777777" w:rsidR="00605220" w:rsidRPr="00605220" w:rsidRDefault="00605220" w:rsidP="00605220">
            <w:pPr>
              <w:numPr>
                <w:ilvl w:val="0"/>
                <w:numId w:val="3"/>
              </w:numPr>
              <w:spacing w:before="100" w:beforeAutospacing="1" w:after="100" w:afterAutospacing="1"/>
              <w:rPr>
                <w:rFonts w:eastAsia="Times New Roman" w:cs="Tahoma"/>
                <w:sz w:val="22"/>
                <w:szCs w:val="22"/>
              </w:rPr>
            </w:pPr>
            <w:r w:rsidRPr="00605220">
              <w:rPr>
                <w:rFonts w:eastAsia="Times New Roman" w:cs="Tahoma"/>
                <w:sz w:val="22"/>
                <w:szCs w:val="22"/>
              </w:rPr>
              <w:t>Analysis of the principles of design or composition, e.g., stable,</w:t>
            </w:r>
          </w:p>
          <w:p w14:paraId="3E30E529" w14:textId="77777777" w:rsidR="00605220" w:rsidRPr="00605220" w:rsidRDefault="00605220" w:rsidP="00605220">
            <w:pPr>
              <w:numPr>
                <w:ilvl w:val="0"/>
                <w:numId w:val="3"/>
              </w:numPr>
              <w:spacing w:before="100" w:beforeAutospacing="1" w:after="100" w:afterAutospacing="1"/>
              <w:rPr>
                <w:rFonts w:eastAsia="Times New Roman" w:cs="Tahoma"/>
                <w:sz w:val="22"/>
                <w:szCs w:val="22"/>
              </w:rPr>
            </w:pPr>
            <w:proofErr w:type="gramStart"/>
            <w:r w:rsidRPr="00605220">
              <w:rPr>
                <w:rFonts w:eastAsia="Times New Roman" w:cs="Tahoma"/>
                <w:sz w:val="22"/>
                <w:szCs w:val="22"/>
              </w:rPr>
              <w:t>repetitious</w:t>
            </w:r>
            <w:proofErr w:type="gramEnd"/>
            <w:r w:rsidRPr="00605220">
              <w:rPr>
                <w:rFonts w:eastAsia="Times New Roman" w:cs="Tahoma"/>
                <w:sz w:val="22"/>
                <w:szCs w:val="22"/>
              </w:rPr>
              <w:t>, rhythmic, unified, symmetrical, harmonious, geometric, varied, chaotic, horizontal or vertically oriented, etc.</w:t>
            </w:r>
          </w:p>
          <w:p w14:paraId="74D42CE2" w14:textId="77777777" w:rsidR="00605220" w:rsidRPr="00605220" w:rsidRDefault="00605220" w:rsidP="00605220">
            <w:pPr>
              <w:numPr>
                <w:ilvl w:val="0"/>
                <w:numId w:val="3"/>
              </w:numPr>
              <w:spacing w:before="100" w:beforeAutospacing="1" w:after="100" w:afterAutospacing="1"/>
              <w:rPr>
                <w:rFonts w:eastAsia="Times New Roman" w:cs="Tahoma"/>
                <w:sz w:val="22"/>
                <w:szCs w:val="22"/>
              </w:rPr>
            </w:pPr>
            <w:r w:rsidRPr="00605220">
              <w:rPr>
                <w:rFonts w:eastAsia="Times New Roman" w:cs="Tahoma"/>
                <w:sz w:val="22"/>
                <w:szCs w:val="22"/>
              </w:rPr>
              <w:t>Discussion of how elements or structural system contribute to appearance of image or function</w:t>
            </w:r>
          </w:p>
          <w:p w14:paraId="0ACAD5E3" w14:textId="77777777" w:rsidR="00605220" w:rsidRPr="00605220" w:rsidRDefault="00605220" w:rsidP="00A87B0F">
            <w:pPr>
              <w:numPr>
                <w:ilvl w:val="0"/>
                <w:numId w:val="3"/>
              </w:numPr>
              <w:spacing w:before="100" w:beforeAutospacing="1" w:after="100" w:afterAutospacing="1"/>
              <w:rPr>
                <w:rFonts w:eastAsia="Times New Roman" w:cs="Tahoma"/>
                <w:sz w:val="22"/>
                <w:szCs w:val="22"/>
              </w:rPr>
            </w:pPr>
            <w:r w:rsidRPr="00605220">
              <w:rPr>
                <w:rFonts w:eastAsia="Times New Roman" w:cs="Tahoma"/>
                <w:sz w:val="22"/>
                <w:szCs w:val="22"/>
              </w:rPr>
              <w:t xml:space="preserve">Analysis of use of light and role of color, e.g., </w:t>
            </w:r>
            <w:proofErr w:type="spellStart"/>
            <w:r w:rsidRPr="00605220">
              <w:rPr>
                <w:rFonts w:eastAsia="Times New Roman" w:cs="Tahoma"/>
                <w:sz w:val="22"/>
                <w:szCs w:val="22"/>
              </w:rPr>
              <w:t>contrasty</w:t>
            </w:r>
            <w:proofErr w:type="spellEnd"/>
            <w:r w:rsidRPr="00605220">
              <w:rPr>
                <w:rFonts w:eastAsia="Times New Roman" w:cs="Tahoma"/>
                <w:sz w:val="22"/>
                <w:szCs w:val="22"/>
              </w:rPr>
              <w:t>, shadowy,</w:t>
            </w:r>
            <w:r w:rsidR="00A87B0F">
              <w:rPr>
                <w:rFonts w:eastAsia="Times New Roman" w:cs="Tahoma"/>
                <w:sz w:val="22"/>
                <w:szCs w:val="22"/>
              </w:rPr>
              <w:t xml:space="preserve"> </w:t>
            </w:r>
            <w:r w:rsidRPr="00605220">
              <w:rPr>
                <w:rFonts w:eastAsia="Times New Roman" w:cs="Tahoma"/>
                <w:sz w:val="22"/>
                <w:szCs w:val="22"/>
              </w:rPr>
              <w:t>illogical, warm, cool, symbolic, etc.</w:t>
            </w:r>
          </w:p>
          <w:p w14:paraId="227C1BA4" w14:textId="77777777" w:rsidR="00605220" w:rsidRPr="00605220" w:rsidRDefault="00605220" w:rsidP="00605220">
            <w:pPr>
              <w:numPr>
                <w:ilvl w:val="0"/>
                <w:numId w:val="3"/>
              </w:numPr>
              <w:spacing w:before="100" w:beforeAutospacing="1" w:after="100" w:afterAutospacing="1"/>
              <w:rPr>
                <w:rFonts w:eastAsia="Times New Roman" w:cs="Tahoma"/>
                <w:sz w:val="22"/>
                <w:szCs w:val="22"/>
              </w:rPr>
            </w:pPr>
            <w:r w:rsidRPr="00605220">
              <w:rPr>
                <w:rFonts w:eastAsia="Times New Roman" w:cs="Tahoma"/>
                <w:sz w:val="22"/>
                <w:szCs w:val="22"/>
              </w:rPr>
              <w:t>Treatment of space and landscape, both real and illusionary (including use of perspective), e.g., compact, deep, shallow, naturalistic, random</w:t>
            </w:r>
          </w:p>
          <w:p w14:paraId="0E3D2292" w14:textId="77777777" w:rsidR="00605220" w:rsidRPr="00605220" w:rsidRDefault="00605220" w:rsidP="00605220">
            <w:pPr>
              <w:numPr>
                <w:ilvl w:val="0"/>
                <w:numId w:val="3"/>
              </w:numPr>
              <w:spacing w:before="100" w:beforeAutospacing="1" w:after="100" w:afterAutospacing="1"/>
              <w:rPr>
                <w:rFonts w:eastAsia="Times New Roman" w:cs="Tahoma"/>
                <w:sz w:val="22"/>
                <w:szCs w:val="22"/>
              </w:rPr>
            </w:pPr>
            <w:r w:rsidRPr="00605220">
              <w:rPr>
                <w:rFonts w:eastAsia="Times New Roman" w:cs="Tahoma"/>
                <w:sz w:val="22"/>
                <w:szCs w:val="22"/>
              </w:rPr>
              <w:t>Portrayal of movement and how it is achieved</w:t>
            </w:r>
          </w:p>
          <w:p w14:paraId="5A63F329" w14:textId="77777777" w:rsidR="00605220" w:rsidRPr="00605220" w:rsidRDefault="00605220" w:rsidP="00605220">
            <w:pPr>
              <w:numPr>
                <w:ilvl w:val="0"/>
                <w:numId w:val="3"/>
              </w:numPr>
              <w:spacing w:before="100" w:beforeAutospacing="1" w:after="100" w:afterAutospacing="1"/>
              <w:rPr>
                <w:rFonts w:eastAsia="Times New Roman" w:cs="Tahoma"/>
                <w:sz w:val="22"/>
                <w:szCs w:val="22"/>
              </w:rPr>
            </w:pPr>
            <w:r w:rsidRPr="00605220">
              <w:rPr>
                <w:rFonts w:eastAsia="Times New Roman" w:cs="Tahoma"/>
                <w:sz w:val="22"/>
                <w:szCs w:val="22"/>
              </w:rPr>
              <w:t>Effect of particular medium(s) used</w:t>
            </w:r>
          </w:p>
          <w:p w14:paraId="4774479B" w14:textId="77777777" w:rsidR="00605220" w:rsidRPr="00605220" w:rsidRDefault="00605220" w:rsidP="00605220">
            <w:pPr>
              <w:numPr>
                <w:ilvl w:val="0"/>
                <w:numId w:val="3"/>
              </w:numPr>
              <w:spacing w:before="100" w:beforeAutospacing="1" w:after="100" w:afterAutospacing="1"/>
              <w:rPr>
                <w:rFonts w:eastAsia="Times New Roman" w:cs="Tahoma"/>
                <w:sz w:val="22"/>
                <w:szCs w:val="22"/>
              </w:rPr>
            </w:pPr>
            <w:r w:rsidRPr="00605220">
              <w:rPr>
                <w:rFonts w:eastAsia="Times New Roman" w:cs="Tahoma"/>
                <w:sz w:val="22"/>
                <w:szCs w:val="22"/>
              </w:rPr>
              <w:t>Your perceptions of balance, proportion and scale (relationships of each part of the composition to the whole and to each other part) and your emotional</w:t>
            </w:r>
          </w:p>
          <w:p w14:paraId="52EBEBBC" w14:textId="77777777" w:rsidR="00605220" w:rsidRPr="00605220" w:rsidRDefault="00605220" w:rsidP="00605220">
            <w:pPr>
              <w:numPr>
                <w:ilvl w:val="0"/>
                <w:numId w:val="3"/>
              </w:numPr>
              <w:spacing w:before="100" w:beforeAutospacing="1" w:after="100" w:afterAutospacing="1"/>
              <w:rPr>
                <w:rFonts w:eastAsia="Times New Roman" w:cs="Tahoma"/>
                <w:sz w:val="22"/>
                <w:szCs w:val="22"/>
              </w:rPr>
            </w:pPr>
            <w:r w:rsidRPr="00605220">
              <w:rPr>
                <w:rFonts w:eastAsia="Times New Roman" w:cs="Tahoma"/>
                <w:sz w:val="22"/>
                <w:szCs w:val="22"/>
              </w:rPr>
              <w:t>Reaction to object or monument</w:t>
            </w:r>
          </w:p>
          <w:p w14:paraId="3FBF70C0" w14:textId="77777777" w:rsidR="00605220" w:rsidRPr="00605220" w:rsidRDefault="00605220" w:rsidP="00605220">
            <w:pPr>
              <w:spacing w:before="100" w:beforeAutospacing="1" w:after="100" w:afterAutospacing="1"/>
              <w:rPr>
                <w:rFonts w:cs="Tahoma"/>
                <w:sz w:val="22"/>
                <w:szCs w:val="22"/>
              </w:rPr>
            </w:pPr>
            <w:r w:rsidRPr="00605220">
              <w:rPr>
                <w:rFonts w:cs="Tahoma"/>
                <w:sz w:val="22"/>
                <w:szCs w:val="22"/>
              </w:rPr>
              <w:t> </w:t>
            </w:r>
            <w:r w:rsidRPr="00605220">
              <w:rPr>
                <w:rFonts w:eastAsia="Times New Roman" w:cs="Tahoma"/>
                <w:sz w:val="22"/>
                <w:szCs w:val="22"/>
              </w:rPr>
              <w:t>3: Interpretation (It answers the question, "What is the artist trying to say? What is going on in the picture")</w:t>
            </w:r>
          </w:p>
          <w:p w14:paraId="2E554D58" w14:textId="77777777" w:rsidR="00605220" w:rsidRDefault="00605220" w:rsidP="00605220">
            <w:pPr>
              <w:numPr>
                <w:ilvl w:val="0"/>
                <w:numId w:val="4"/>
              </w:numPr>
              <w:spacing w:before="100" w:beforeAutospacing="1"/>
              <w:rPr>
                <w:rFonts w:eastAsia="Times New Roman" w:cs="Tahoma"/>
                <w:sz w:val="22"/>
                <w:szCs w:val="22"/>
              </w:rPr>
            </w:pPr>
            <w:r w:rsidRPr="00605220">
              <w:rPr>
                <w:rFonts w:eastAsia="Times New Roman" w:cs="Tahoma"/>
                <w:sz w:val="22"/>
                <w:szCs w:val="22"/>
              </w:rPr>
              <w:t>What do you think the artist is trying to say in this artwork? What does it mean?</w:t>
            </w:r>
          </w:p>
          <w:p w14:paraId="1984E969" w14:textId="77777777" w:rsidR="00A87B0F" w:rsidRDefault="00A87B0F" w:rsidP="00605220">
            <w:pPr>
              <w:numPr>
                <w:ilvl w:val="0"/>
                <w:numId w:val="4"/>
              </w:numPr>
              <w:spacing w:before="100" w:beforeAutospacing="1"/>
              <w:rPr>
                <w:rFonts w:eastAsia="Times New Roman" w:cs="Tahoma"/>
                <w:sz w:val="22"/>
                <w:szCs w:val="22"/>
              </w:rPr>
            </w:pPr>
            <w:r>
              <w:rPr>
                <w:rFonts w:eastAsia="Times New Roman" w:cs="Tahoma"/>
                <w:sz w:val="22"/>
                <w:szCs w:val="22"/>
              </w:rPr>
              <w:t>What context was the artwork created in? What context are you viewing the artwork in?</w:t>
            </w:r>
          </w:p>
          <w:p w14:paraId="1AFB1CB7" w14:textId="77777777" w:rsidR="00A87B0F" w:rsidRPr="00605220" w:rsidRDefault="00A87B0F" w:rsidP="00605220">
            <w:pPr>
              <w:numPr>
                <w:ilvl w:val="0"/>
                <w:numId w:val="4"/>
              </w:numPr>
              <w:spacing w:before="100" w:beforeAutospacing="1"/>
              <w:rPr>
                <w:rFonts w:eastAsia="Times New Roman" w:cs="Tahoma"/>
                <w:sz w:val="22"/>
                <w:szCs w:val="22"/>
              </w:rPr>
            </w:pPr>
            <w:r>
              <w:rPr>
                <w:rFonts w:eastAsia="Times New Roman" w:cs="Tahoma"/>
                <w:sz w:val="22"/>
                <w:szCs w:val="22"/>
              </w:rPr>
              <w:t>Who is the audience for this artwork? Was this artwork created in reaction to something?</w:t>
            </w:r>
          </w:p>
          <w:p w14:paraId="2E895B78" w14:textId="77777777" w:rsidR="00605220" w:rsidRPr="00605220" w:rsidRDefault="00605220" w:rsidP="00605220">
            <w:pPr>
              <w:numPr>
                <w:ilvl w:val="0"/>
                <w:numId w:val="4"/>
              </w:numPr>
              <w:spacing w:before="100" w:beforeAutospacing="1"/>
              <w:rPr>
                <w:rFonts w:eastAsia="Times New Roman" w:cs="Tahoma"/>
                <w:sz w:val="22"/>
                <w:szCs w:val="22"/>
              </w:rPr>
            </w:pPr>
            <w:r w:rsidRPr="00605220">
              <w:rPr>
                <w:rFonts w:eastAsia="Times New Roman" w:cs="Tahoma"/>
                <w:sz w:val="22"/>
                <w:szCs w:val="22"/>
              </w:rPr>
              <w:t>What is the main theme or idea behind this piece?</w:t>
            </w:r>
          </w:p>
          <w:p w14:paraId="6686CCE7" w14:textId="77777777" w:rsidR="00605220" w:rsidRPr="00605220" w:rsidRDefault="00605220" w:rsidP="00605220">
            <w:pPr>
              <w:numPr>
                <w:ilvl w:val="0"/>
                <w:numId w:val="4"/>
              </w:numPr>
              <w:spacing w:before="100" w:beforeAutospacing="1"/>
              <w:rPr>
                <w:rFonts w:eastAsia="Times New Roman" w:cs="Tahoma"/>
                <w:sz w:val="22"/>
                <w:szCs w:val="22"/>
              </w:rPr>
            </w:pPr>
            <w:r w:rsidRPr="00605220">
              <w:rPr>
                <w:rFonts w:eastAsia="Times New Roman" w:cs="Tahoma"/>
                <w:sz w:val="22"/>
                <w:szCs w:val="22"/>
              </w:rPr>
              <w:t>If you were inside this artwork, what would you be feeling/ thinking?</w:t>
            </w:r>
          </w:p>
          <w:p w14:paraId="5C6FB09A" w14:textId="77777777" w:rsidR="00605220" w:rsidRPr="00605220" w:rsidRDefault="00605220" w:rsidP="00605220">
            <w:pPr>
              <w:numPr>
                <w:ilvl w:val="0"/>
                <w:numId w:val="4"/>
              </w:numPr>
              <w:spacing w:before="100" w:beforeAutospacing="1"/>
              <w:rPr>
                <w:rFonts w:eastAsia="Times New Roman" w:cs="Tahoma"/>
                <w:sz w:val="22"/>
                <w:szCs w:val="22"/>
              </w:rPr>
            </w:pPr>
            <w:r w:rsidRPr="00605220">
              <w:rPr>
                <w:rFonts w:eastAsia="Times New Roman" w:cs="Tahoma"/>
                <w:sz w:val="22"/>
                <w:szCs w:val="22"/>
              </w:rPr>
              <w:t>Does the artwork have a narrative (tell a story)? Is it a religious artwork?</w:t>
            </w:r>
          </w:p>
          <w:p w14:paraId="43D6F95C" w14:textId="77777777" w:rsidR="00605220" w:rsidRPr="00605220" w:rsidRDefault="00605220" w:rsidP="00605220">
            <w:pPr>
              <w:numPr>
                <w:ilvl w:val="0"/>
                <w:numId w:val="4"/>
              </w:numPr>
              <w:spacing w:before="100" w:beforeAutospacing="1"/>
              <w:rPr>
                <w:rFonts w:eastAsia="Times New Roman" w:cs="Tahoma"/>
                <w:sz w:val="22"/>
                <w:szCs w:val="22"/>
              </w:rPr>
            </w:pPr>
            <w:r w:rsidRPr="00605220">
              <w:rPr>
                <w:rFonts w:eastAsia="Times New Roman" w:cs="Tahoma"/>
                <w:sz w:val="22"/>
                <w:szCs w:val="22"/>
              </w:rPr>
              <w:t>Is it abstract? Is it realistic? Why?</w:t>
            </w:r>
          </w:p>
          <w:p w14:paraId="29290A1A" w14:textId="77777777" w:rsidR="00605220" w:rsidRPr="00605220" w:rsidRDefault="00605220" w:rsidP="00605220">
            <w:pPr>
              <w:numPr>
                <w:ilvl w:val="0"/>
                <w:numId w:val="4"/>
              </w:numPr>
              <w:spacing w:before="100" w:beforeAutospacing="1"/>
              <w:rPr>
                <w:rFonts w:eastAsia="Times New Roman" w:cs="Tahoma"/>
                <w:sz w:val="22"/>
                <w:szCs w:val="22"/>
              </w:rPr>
            </w:pPr>
            <w:r w:rsidRPr="00605220">
              <w:rPr>
                <w:rFonts w:eastAsia="Times New Roman" w:cs="Tahoma"/>
                <w:sz w:val="22"/>
                <w:szCs w:val="22"/>
              </w:rPr>
              <w:t>How would you explain this artwork to someone else?</w:t>
            </w:r>
          </w:p>
          <w:p w14:paraId="26754C75" w14:textId="77777777" w:rsidR="00605220" w:rsidRPr="00605220" w:rsidRDefault="00605220" w:rsidP="00605220">
            <w:pPr>
              <w:numPr>
                <w:ilvl w:val="0"/>
                <w:numId w:val="4"/>
              </w:numPr>
              <w:spacing w:before="100" w:beforeAutospacing="1"/>
              <w:rPr>
                <w:rFonts w:eastAsia="Times New Roman" w:cs="Tahoma"/>
                <w:sz w:val="22"/>
                <w:szCs w:val="22"/>
              </w:rPr>
            </w:pPr>
            <w:r w:rsidRPr="00605220">
              <w:rPr>
                <w:rFonts w:eastAsia="Times New Roman" w:cs="Arial"/>
                <w:sz w:val="22"/>
                <w:szCs w:val="22"/>
              </w:rPr>
              <w:t>Evidence: What evidence inside or outside the artwork supports your interpretation?</w:t>
            </w:r>
          </w:p>
          <w:p w14:paraId="7D02E324" w14:textId="77777777" w:rsidR="00605220" w:rsidRPr="00605220" w:rsidRDefault="00605220" w:rsidP="00605220">
            <w:pPr>
              <w:spacing w:before="100" w:beforeAutospacing="1" w:after="100" w:afterAutospacing="1"/>
              <w:rPr>
                <w:rFonts w:cs="Tahoma"/>
                <w:sz w:val="22"/>
                <w:szCs w:val="22"/>
              </w:rPr>
            </w:pPr>
            <w:r w:rsidRPr="00605220">
              <w:rPr>
                <w:rFonts w:cs="Tahoma"/>
                <w:sz w:val="22"/>
                <w:szCs w:val="22"/>
              </w:rPr>
              <w:t> </w:t>
            </w:r>
          </w:p>
          <w:p w14:paraId="72D0D695" w14:textId="77777777" w:rsidR="00605220" w:rsidRPr="00605220" w:rsidRDefault="00605220" w:rsidP="00605220">
            <w:pPr>
              <w:rPr>
                <w:rFonts w:eastAsia="Times New Roman" w:cs="Tahoma"/>
                <w:sz w:val="22"/>
                <w:szCs w:val="22"/>
              </w:rPr>
            </w:pPr>
            <w:r w:rsidRPr="00605220">
              <w:rPr>
                <w:rFonts w:eastAsia="Times New Roman" w:cs="Tahoma"/>
                <w:sz w:val="22"/>
                <w:szCs w:val="22"/>
              </w:rPr>
              <w:t>4: Evaluation (What do I think about this artwork? How do I feel about </w:t>
            </w:r>
            <w:r w:rsidRPr="00605220">
              <w:rPr>
                <w:rFonts w:eastAsia="Times New Roman" w:cs="Lucida Grande"/>
                <w:sz w:val="22"/>
                <w:szCs w:val="22"/>
              </w:rPr>
              <w:t>whether the artist was successful in conveying an idea?</w:t>
            </w:r>
            <w:r w:rsidRPr="00605220">
              <w:rPr>
                <w:rFonts w:eastAsia="Times New Roman" w:cs="Tahoma"/>
                <w:sz w:val="22"/>
                <w:szCs w:val="22"/>
              </w:rPr>
              <w:t> )</w:t>
            </w:r>
          </w:p>
          <w:p w14:paraId="50C511BB" w14:textId="77777777" w:rsidR="00605220" w:rsidRDefault="00605220" w:rsidP="00605220">
            <w:pPr>
              <w:rPr>
                <w:rFonts w:eastAsia="Times New Roman" w:cs="Tahoma"/>
                <w:sz w:val="22"/>
                <w:szCs w:val="22"/>
              </w:rPr>
            </w:pPr>
            <w:r w:rsidRPr="00605220">
              <w:rPr>
                <w:rFonts w:eastAsia="Times New Roman" w:cs="Tahoma"/>
                <w:b/>
                <w:bCs/>
                <w:sz w:val="22"/>
                <w:szCs w:val="22"/>
              </w:rPr>
              <w:t> </w:t>
            </w:r>
          </w:p>
          <w:p w14:paraId="334619A9" w14:textId="77777777" w:rsidR="00605220" w:rsidRPr="00605220" w:rsidRDefault="00605220" w:rsidP="00605220">
            <w:pPr>
              <w:rPr>
                <w:rFonts w:eastAsia="Times New Roman" w:cs="Tahoma"/>
                <w:sz w:val="22"/>
                <w:szCs w:val="22"/>
              </w:rPr>
            </w:pPr>
            <w:r w:rsidRPr="00605220">
              <w:rPr>
                <w:rFonts w:eastAsia="Times New Roman" w:cs="Tahoma"/>
                <w:sz w:val="22"/>
                <w:szCs w:val="22"/>
              </w:rPr>
              <w:t>Based upon what you have observed already, give your opinion of the artwork. You MUST give reason.</w:t>
            </w:r>
          </w:p>
          <w:p w14:paraId="2353435C" w14:textId="77777777" w:rsidR="00605220" w:rsidRPr="00605220" w:rsidRDefault="00605220" w:rsidP="00605220">
            <w:pPr>
              <w:numPr>
                <w:ilvl w:val="0"/>
                <w:numId w:val="5"/>
              </w:numPr>
              <w:spacing w:before="100" w:beforeAutospacing="1"/>
              <w:rPr>
                <w:rFonts w:eastAsia="Times New Roman" w:cs="Tahoma"/>
                <w:sz w:val="22"/>
                <w:szCs w:val="22"/>
              </w:rPr>
            </w:pPr>
            <w:r w:rsidRPr="00605220">
              <w:rPr>
                <w:rFonts w:eastAsia="Times New Roman" w:cs="Tahoma"/>
                <w:sz w:val="22"/>
                <w:szCs w:val="22"/>
              </w:rPr>
              <w:t>Use aesthetic theories to help evaluate</w:t>
            </w:r>
          </w:p>
          <w:p w14:paraId="4C4BE787" w14:textId="77777777" w:rsidR="00605220" w:rsidRPr="00605220" w:rsidRDefault="00605220" w:rsidP="00605220">
            <w:pPr>
              <w:numPr>
                <w:ilvl w:val="0"/>
                <w:numId w:val="5"/>
              </w:numPr>
              <w:spacing w:before="100" w:beforeAutospacing="1"/>
              <w:rPr>
                <w:rFonts w:eastAsia="Times New Roman" w:cs="Tahoma"/>
                <w:sz w:val="22"/>
                <w:szCs w:val="22"/>
              </w:rPr>
            </w:pPr>
            <w:r w:rsidRPr="00605220">
              <w:rPr>
                <w:rFonts w:eastAsia="Times New Roman" w:cs="Arial"/>
                <w:sz w:val="22"/>
                <w:szCs w:val="22"/>
              </w:rPr>
              <w:t>Is it a good artwork?</w:t>
            </w:r>
          </w:p>
          <w:p w14:paraId="16FE0E59" w14:textId="77777777" w:rsidR="00605220" w:rsidRPr="00605220" w:rsidRDefault="00605220" w:rsidP="00605220">
            <w:pPr>
              <w:numPr>
                <w:ilvl w:val="0"/>
                <w:numId w:val="5"/>
              </w:numPr>
              <w:spacing w:before="100" w:beforeAutospacing="1"/>
              <w:rPr>
                <w:rFonts w:eastAsia="Times New Roman" w:cs="Tahoma"/>
                <w:sz w:val="22"/>
                <w:szCs w:val="22"/>
              </w:rPr>
            </w:pPr>
            <w:r w:rsidRPr="00605220">
              <w:rPr>
                <w:rFonts w:eastAsia="Times New Roman" w:cs="Tahoma"/>
                <w:sz w:val="22"/>
                <w:szCs w:val="22"/>
              </w:rPr>
              <w:t>Criteria: What criteria do I think are most appropriate for judging the artwork?</w:t>
            </w:r>
          </w:p>
          <w:p w14:paraId="2B7919D1" w14:textId="77777777" w:rsidR="00605220" w:rsidRPr="00605220" w:rsidRDefault="00605220" w:rsidP="00605220">
            <w:pPr>
              <w:numPr>
                <w:ilvl w:val="0"/>
                <w:numId w:val="5"/>
              </w:numPr>
              <w:spacing w:before="100" w:beforeAutospacing="1"/>
              <w:rPr>
                <w:rFonts w:eastAsia="Times New Roman" w:cs="Tahoma"/>
                <w:sz w:val="22"/>
                <w:szCs w:val="22"/>
              </w:rPr>
            </w:pPr>
            <w:r w:rsidRPr="00605220">
              <w:rPr>
                <w:rFonts w:eastAsia="Times New Roman" w:cs="Tahoma"/>
                <w:sz w:val="22"/>
                <w:szCs w:val="22"/>
              </w:rPr>
              <w:t>Evidence: What evidence inside or outside the artwork relates to each criterion?</w:t>
            </w:r>
          </w:p>
          <w:p w14:paraId="5FE02437" w14:textId="77777777" w:rsidR="00605220" w:rsidRPr="00605220" w:rsidRDefault="00605220" w:rsidP="00605220">
            <w:pPr>
              <w:numPr>
                <w:ilvl w:val="0"/>
                <w:numId w:val="5"/>
              </w:numPr>
              <w:spacing w:before="100" w:beforeAutospacing="1"/>
              <w:rPr>
                <w:rFonts w:eastAsia="Times New Roman" w:cs="Tahoma"/>
                <w:sz w:val="22"/>
                <w:szCs w:val="22"/>
              </w:rPr>
            </w:pPr>
            <w:r w:rsidRPr="00605220">
              <w:rPr>
                <w:rFonts w:eastAsia="Times New Roman" w:cs="Tahoma"/>
                <w:sz w:val="22"/>
                <w:szCs w:val="22"/>
              </w:rPr>
              <w:t>Judgment: Based on the criteria and evidence, what is my judgment about the quality of the artwork?</w:t>
            </w:r>
          </w:p>
          <w:p w14:paraId="34DA4226" w14:textId="77777777" w:rsidR="00605220" w:rsidRPr="00605220" w:rsidRDefault="00605220" w:rsidP="00605220">
            <w:pPr>
              <w:numPr>
                <w:ilvl w:val="0"/>
                <w:numId w:val="5"/>
              </w:numPr>
              <w:spacing w:before="100" w:beforeAutospacing="1"/>
              <w:rPr>
                <w:rFonts w:eastAsia="Times New Roman" w:cs="Tahoma"/>
                <w:sz w:val="22"/>
                <w:szCs w:val="22"/>
              </w:rPr>
            </w:pPr>
            <w:r w:rsidRPr="00605220">
              <w:rPr>
                <w:rFonts w:eastAsia="Times New Roman" w:cs="Tahoma"/>
                <w:sz w:val="22"/>
                <w:szCs w:val="22"/>
              </w:rPr>
              <w:t>“Franz Marc has created an effective expressive painting, because the hot colors and lively brush marks he has used add to the overall feeling of energy and excitement his is trying to create.”</w:t>
            </w:r>
          </w:p>
          <w:p w14:paraId="3428826C" w14:textId="77777777" w:rsidR="00605220" w:rsidRPr="00605220" w:rsidRDefault="00605220" w:rsidP="00605220">
            <w:pPr>
              <w:numPr>
                <w:ilvl w:val="0"/>
                <w:numId w:val="5"/>
              </w:numPr>
              <w:spacing w:before="100" w:beforeAutospacing="1"/>
              <w:rPr>
                <w:rFonts w:eastAsia="Times New Roman" w:cs="Tahoma"/>
                <w:sz w:val="22"/>
                <w:szCs w:val="22"/>
              </w:rPr>
            </w:pPr>
            <w:r w:rsidRPr="00605220">
              <w:rPr>
                <w:rFonts w:eastAsia="Times New Roman" w:cs="Tahoma"/>
                <w:sz w:val="22"/>
                <w:szCs w:val="22"/>
              </w:rPr>
              <w:t xml:space="preserve">“The overall mood of this drawing would be improved if </w:t>
            </w:r>
            <w:proofErr w:type="spellStart"/>
            <w:r w:rsidRPr="00605220">
              <w:rPr>
                <w:rFonts w:eastAsia="Times New Roman" w:cs="Tahoma"/>
                <w:sz w:val="22"/>
                <w:szCs w:val="22"/>
              </w:rPr>
              <w:t>Kathe</w:t>
            </w:r>
            <w:proofErr w:type="spellEnd"/>
            <w:r w:rsidRPr="00605220">
              <w:rPr>
                <w:rFonts w:eastAsia="Times New Roman" w:cs="Tahoma"/>
                <w:sz w:val="22"/>
                <w:szCs w:val="22"/>
              </w:rPr>
              <w:t xml:space="preserve"> </w:t>
            </w:r>
            <w:proofErr w:type="spellStart"/>
            <w:r w:rsidRPr="00605220">
              <w:rPr>
                <w:rFonts w:eastAsia="Times New Roman" w:cs="Tahoma"/>
                <w:sz w:val="22"/>
                <w:szCs w:val="22"/>
              </w:rPr>
              <w:t>Kollowitz</w:t>
            </w:r>
            <w:proofErr w:type="spellEnd"/>
            <w:r w:rsidRPr="00605220">
              <w:rPr>
                <w:rFonts w:eastAsia="Times New Roman" w:cs="Tahoma"/>
                <w:sz w:val="22"/>
                <w:szCs w:val="22"/>
              </w:rPr>
              <w:t xml:space="preserve"> had used strong, dramatic shadows, instead of pale tones. Dark tones would develop the feeling of fear and loneliness in this image.”</w:t>
            </w:r>
          </w:p>
          <w:p w14:paraId="1120422D" w14:textId="77777777" w:rsidR="00605220" w:rsidRPr="00605220" w:rsidRDefault="00605220" w:rsidP="00605220">
            <w:pPr>
              <w:spacing w:before="100" w:beforeAutospacing="1" w:after="100" w:afterAutospacing="1"/>
              <w:rPr>
                <w:rFonts w:cs="Tahoma"/>
                <w:sz w:val="22"/>
                <w:szCs w:val="22"/>
              </w:rPr>
            </w:pPr>
            <w:r w:rsidRPr="00605220">
              <w:rPr>
                <w:rFonts w:cs="Tahoma"/>
                <w:sz w:val="22"/>
                <w:szCs w:val="22"/>
              </w:rPr>
              <w:t>Example:</w:t>
            </w:r>
          </w:p>
          <w:p w14:paraId="1D978321" w14:textId="77777777" w:rsidR="00605220" w:rsidRPr="00605220" w:rsidRDefault="00605220" w:rsidP="00605220">
            <w:pPr>
              <w:rPr>
                <w:rFonts w:eastAsia="Times New Roman" w:cs="Times New Roman"/>
                <w:sz w:val="22"/>
                <w:szCs w:val="22"/>
              </w:rPr>
            </w:pPr>
            <w:r w:rsidRPr="00605220">
              <w:rPr>
                <w:rFonts w:eastAsia="Times New Roman" w:cs="Times New Roman"/>
                <w:noProof/>
                <w:color w:val="551A8B"/>
                <w:sz w:val="22"/>
                <w:szCs w:val="22"/>
              </w:rPr>
              <w:drawing>
                <wp:inline distT="0" distB="0" distL="0" distR="0" wp14:anchorId="6454D18B" wp14:editId="24F7A980">
                  <wp:extent cx="3962400" cy="2971800"/>
                  <wp:effectExtent l="0" t="0" r="0" b="0"/>
                  <wp:docPr id="5" name="Picture 5" descr="https://sites.google.com/a/hbuhsd.edu/ib-art/_/rsrc/1381934824868/analyzing-artwork/katrin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ites.google.com/a/hbuhsd.edu/ib-art/_/rsrc/1381934824868/analyzing-artwork/katrina.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62400" cy="2971800"/>
                          </a:xfrm>
                          <a:prstGeom prst="rect">
                            <a:avLst/>
                          </a:prstGeom>
                          <a:noFill/>
                          <a:ln>
                            <a:noFill/>
                          </a:ln>
                        </pic:spPr>
                      </pic:pic>
                    </a:graphicData>
                  </a:graphic>
                </wp:inline>
              </w:drawing>
            </w:r>
          </w:p>
          <w:p w14:paraId="588E471A" w14:textId="77777777" w:rsidR="00605220" w:rsidRPr="00605220" w:rsidRDefault="00605220" w:rsidP="00605220">
            <w:pPr>
              <w:rPr>
                <w:rFonts w:eastAsia="Times New Roman" w:cs="Times New Roman"/>
                <w:sz w:val="22"/>
                <w:szCs w:val="22"/>
              </w:rPr>
            </w:pPr>
          </w:p>
          <w:p w14:paraId="654AA089" w14:textId="77777777" w:rsidR="00605220" w:rsidRPr="00605220" w:rsidRDefault="00605220" w:rsidP="00605220">
            <w:pPr>
              <w:spacing w:before="77"/>
              <w:rPr>
                <w:rFonts w:cs="Times New Roman"/>
                <w:sz w:val="22"/>
                <w:szCs w:val="22"/>
              </w:rPr>
            </w:pPr>
            <w:r w:rsidRPr="00605220">
              <w:rPr>
                <w:rFonts w:cs="Times New Roman"/>
                <w:color w:val="7F7F7F"/>
                <w:sz w:val="22"/>
                <w:szCs w:val="22"/>
              </w:rPr>
              <w:t>    This artwork contains a sad little girl that is bleeding from the nose and holding a teddy bear, all while she is standing in a landscape of rubble. There are five people in the background that are looking directly at the little girl; two men are photographing her, a woman with a clip board and headphones has her arm extended that prevents two men wearing red crosses from interfering with the sad event that is occurring.</w:t>
            </w:r>
          </w:p>
          <w:p w14:paraId="7AFD9DC7" w14:textId="77777777" w:rsidR="00605220" w:rsidRPr="00605220" w:rsidRDefault="00605220" w:rsidP="00605220">
            <w:pPr>
              <w:spacing w:before="77"/>
              <w:rPr>
                <w:rFonts w:cs="Times New Roman"/>
                <w:sz w:val="22"/>
                <w:szCs w:val="22"/>
              </w:rPr>
            </w:pPr>
            <w:r w:rsidRPr="00605220">
              <w:rPr>
                <w:rFonts w:cs="Times New Roman"/>
                <w:color w:val="7F7F7F"/>
                <w:sz w:val="22"/>
                <w:szCs w:val="22"/>
              </w:rPr>
              <w:t>  The artist used jagged lines to create the disorder and destruction surrounding the little girl. The little girl is placed slightly off-center in the foreground for the viewer in order to place greater emphasis on her, while placing the observers in the background. The most noticeable use of the elements of art is the use of only one color, red. He used an intense red to draw the viewer’s attention to the blood on the girl’s face and on the Red Cross men that want to help the child. The placement of the people in the artwork and the use of red place great emphasis on the child being depicted because it makes the viewer’s eyes refer back to the little girl.</w:t>
            </w:r>
          </w:p>
          <w:p w14:paraId="6E9ADEB7" w14:textId="77777777" w:rsidR="00605220" w:rsidRPr="00605220" w:rsidRDefault="00605220" w:rsidP="00605220">
            <w:pPr>
              <w:spacing w:before="77"/>
              <w:rPr>
                <w:rFonts w:cs="Times New Roman"/>
                <w:sz w:val="22"/>
                <w:szCs w:val="22"/>
              </w:rPr>
            </w:pPr>
            <w:r w:rsidRPr="00605220">
              <w:rPr>
                <w:rFonts w:cs="Times New Roman"/>
                <w:color w:val="7F7F7F"/>
                <w:sz w:val="22"/>
                <w:szCs w:val="22"/>
              </w:rPr>
              <w:t>  The destruction surrounding the child, blood on her face, and her facial expression tells us that it is a sad and uncomfortable environment. The scene is also disturbing because the adults are not helping the innocent and crying child. Instead, they are taking advantage of her situation and documenting it for their own benefit. The artist utilizes this scene to make his audience aware of the great lengths that the news media is willing to go to in order to obtain a “touching” story.</w:t>
            </w:r>
          </w:p>
          <w:p w14:paraId="465F0366" w14:textId="77777777" w:rsidR="00605220" w:rsidRPr="00605220" w:rsidRDefault="00605220" w:rsidP="00605220">
            <w:pPr>
              <w:spacing w:before="77"/>
              <w:rPr>
                <w:rFonts w:cs="Times New Roman"/>
                <w:sz w:val="22"/>
                <w:szCs w:val="22"/>
              </w:rPr>
            </w:pPr>
            <w:r w:rsidRPr="00605220">
              <w:rPr>
                <w:rFonts w:cs="Times New Roman"/>
                <w:color w:val="7F7F7F"/>
                <w:sz w:val="22"/>
                <w:szCs w:val="22"/>
              </w:rPr>
              <w:t>  This artwork is very powerful and thought provoking because the artist provides a different perspective for his audience about the news media. He confronts the viewer with a dramatic scene of helplessness in order to get his social message across. Therefore, this artwork possesses and meets the criteria for the aesthetic theory of instrumentalism. </w:t>
            </w:r>
          </w:p>
        </w:tc>
      </w:tr>
    </w:tbl>
    <w:p w14:paraId="42BCE974" w14:textId="77777777" w:rsidR="009D1242" w:rsidRDefault="009D1242" w:rsidP="00850F86"/>
    <w:sectPr w:rsidR="009D1242" w:rsidSect="00850F86">
      <w:pgSz w:w="12240" w:h="15840"/>
      <w:pgMar w:top="360" w:right="180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57306"/>
    <w:multiLevelType w:val="multilevel"/>
    <w:tmpl w:val="1D9E7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43E2C"/>
    <w:multiLevelType w:val="multilevel"/>
    <w:tmpl w:val="B8EA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B5AEC"/>
    <w:multiLevelType w:val="multilevel"/>
    <w:tmpl w:val="CC461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2436D"/>
    <w:multiLevelType w:val="multilevel"/>
    <w:tmpl w:val="CC5EB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2738D"/>
    <w:multiLevelType w:val="multilevel"/>
    <w:tmpl w:val="69380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220"/>
    <w:rsid w:val="00605220"/>
    <w:rsid w:val="00850F86"/>
    <w:rsid w:val="009D1242"/>
    <w:rsid w:val="00A87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122E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522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220"/>
    <w:rPr>
      <w:rFonts w:ascii="Times" w:hAnsi="Times"/>
      <w:b/>
      <w:bCs/>
      <w:sz w:val="27"/>
      <w:szCs w:val="27"/>
    </w:rPr>
  </w:style>
  <w:style w:type="paragraph" w:styleId="NormalWeb">
    <w:name w:val="Normal (Web)"/>
    <w:basedOn w:val="Normal"/>
    <w:uiPriority w:val="99"/>
    <w:unhideWhenUsed/>
    <w:rsid w:val="0060522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5220"/>
    <w:rPr>
      <w:b/>
      <w:bCs/>
    </w:rPr>
  </w:style>
  <w:style w:type="paragraph" w:styleId="BalloonText">
    <w:name w:val="Balloon Text"/>
    <w:basedOn w:val="Normal"/>
    <w:link w:val="BalloonTextChar"/>
    <w:uiPriority w:val="99"/>
    <w:semiHidden/>
    <w:unhideWhenUsed/>
    <w:rsid w:val="00605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22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05220"/>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5220"/>
    <w:rPr>
      <w:rFonts w:ascii="Times" w:hAnsi="Times"/>
      <w:b/>
      <w:bCs/>
      <w:sz w:val="27"/>
      <w:szCs w:val="27"/>
    </w:rPr>
  </w:style>
  <w:style w:type="paragraph" w:styleId="NormalWeb">
    <w:name w:val="Normal (Web)"/>
    <w:basedOn w:val="Normal"/>
    <w:uiPriority w:val="99"/>
    <w:unhideWhenUsed/>
    <w:rsid w:val="0060522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605220"/>
    <w:rPr>
      <w:b/>
      <w:bCs/>
    </w:rPr>
  </w:style>
  <w:style w:type="paragraph" w:styleId="BalloonText">
    <w:name w:val="Balloon Text"/>
    <w:basedOn w:val="Normal"/>
    <w:link w:val="BalloonTextChar"/>
    <w:uiPriority w:val="99"/>
    <w:semiHidden/>
    <w:unhideWhenUsed/>
    <w:rsid w:val="0060522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22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6788405">
      <w:bodyDiv w:val="1"/>
      <w:marLeft w:val="0"/>
      <w:marRight w:val="0"/>
      <w:marTop w:val="0"/>
      <w:marBottom w:val="0"/>
      <w:divBdr>
        <w:top w:val="none" w:sz="0" w:space="0" w:color="auto"/>
        <w:left w:val="none" w:sz="0" w:space="0" w:color="auto"/>
        <w:bottom w:val="none" w:sz="0" w:space="0" w:color="auto"/>
        <w:right w:val="none" w:sz="0" w:space="0" w:color="auto"/>
      </w:divBdr>
      <w:divsChild>
        <w:div w:id="315841871">
          <w:marLeft w:val="0"/>
          <w:marRight w:val="0"/>
          <w:marTop w:val="0"/>
          <w:marBottom w:val="0"/>
          <w:divBdr>
            <w:top w:val="none" w:sz="0" w:space="0" w:color="auto"/>
            <w:left w:val="none" w:sz="0" w:space="0" w:color="auto"/>
            <w:bottom w:val="none" w:sz="0" w:space="0" w:color="auto"/>
            <w:right w:val="none" w:sz="0" w:space="0" w:color="auto"/>
          </w:divBdr>
          <w:divsChild>
            <w:div w:id="902526043">
              <w:marLeft w:val="0"/>
              <w:marRight w:val="0"/>
              <w:marTop w:val="0"/>
              <w:marBottom w:val="0"/>
              <w:divBdr>
                <w:top w:val="none" w:sz="0" w:space="0" w:color="auto"/>
                <w:left w:val="none" w:sz="0" w:space="0" w:color="auto"/>
                <w:bottom w:val="none" w:sz="0" w:space="0" w:color="auto"/>
                <w:right w:val="none" w:sz="0" w:space="0" w:color="auto"/>
              </w:divBdr>
              <w:divsChild>
                <w:div w:id="1282762759">
                  <w:marLeft w:val="0"/>
                  <w:marRight w:val="0"/>
                  <w:marTop w:val="0"/>
                  <w:marBottom w:val="0"/>
                  <w:divBdr>
                    <w:top w:val="none" w:sz="0" w:space="0" w:color="auto"/>
                    <w:left w:val="none" w:sz="0" w:space="0" w:color="auto"/>
                    <w:bottom w:val="none" w:sz="0" w:space="0" w:color="auto"/>
                    <w:right w:val="none" w:sz="0" w:space="0" w:color="auto"/>
                  </w:divBdr>
                  <w:divsChild>
                    <w:div w:id="688413470">
                      <w:marLeft w:val="0"/>
                      <w:marRight w:val="0"/>
                      <w:marTop w:val="0"/>
                      <w:marBottom w:val="0"/>
                      <w:divBdr>
                        <w:top w:val="none" w:sz="0" w:space="0" w:color="auto"/>
                        <w:left w:val="none" w:sz="0" w:space="0" w:color="auto"/>
                        <w:bottom w:val="none" w:sz="0" w:space="0" w:color="auto"/>
                        <w:right w:val="none" w:sz="0" w:space="0" w:color="auto"/>
                      </w:divBdr>
                    </w:div>
                    <w:div w:id="1087381942">
                      <w:marLeft w:val="0"/>
                      <w:marRight w:val="0"/>
                      <w:marTop w:val="0"/>
                      <w:marBottom w:val="0"/>
                      <w:divBdr>
                        <w:top w:val="none" w:sz="0" w:space="0" w:color="auto"/>
                        <w:left w:val="none" w:sz="0" w:space="0" w:color="auto"/>
                        <w:bottom w:val="none" w:sz="0" w:space="0" w:color="auto"/>
                        <w:right w:val="none" w:sz="0" w:space="0" w:color="auto"/>
                      </w:divBdr>
                    </w:div>
                  </w:divsChild>
                </w:div>
                <w:div w:id="17391940">
                  <w:marLeft w:val="0"/>
                  <w:marRight w:val="0"/>
                  <w:marTop w:val="0"/>
                  <w:marBottom w:val="0"/>
                  <w:divBdr>
                    <w:top w:val="none" w:sz="0" w:space="0" w:color="auto"/>
                    <w:left w:val="none" w:sz="0" w:space="0" w:color="auto"/>
                    <w:bottom w:val="none" w:sz="0" w:space="0" w:color="auto"/>
                    <w:right w:val="none" w:sz="0" w:space="0" w:color="auto"/>
                  </w:divBdr>
                </w:div>
                <w:div w:id="196042954">
                  <w:marLeft w:val="0"/>
                  <w:marRight w:val="0"/>
                  <w:marTop w:val="0"/>
                  <w:marBottom w:val="0"/>
                  <w:divBdr>
                    <w:top w:val="none" w:sz="0" w:space="0" w:color="auto"/>
                    <w:left w:val="none" w:sz="0" w:space="0" w:color="auto"/>
                    <w:bottom w:val="none" w:sz="0" w:space="0" w:color="auto"/>
                    <w:right w:val="none" w:sz="0" w:space="0" w:color="auto"/>
                  </w:divBdr>
                </w:div>
                <w:div w:id="2102680890">
                  <w:marLeft w:val="0"/>
                  <w:marRight w:val="0"/>
                  <w:marTop w:val="0"/>
                  <w:marBottom w:val="0"/>
                  <w:divBdr>
                    <w:top w:val="none" w:sz="0" w:space="0" w:color="auto"/>
                    <w:left w:val="none" w:sz="0" w:space="0" w:color="auto"/>
                    <w:bottom w:val="none" w:sz="0" w:space="0" w:color="auto"/>
                    <w:right w:val="none" w:sz="0" w:space="0" w:color="auto"/>
                  </w:divBdr>
                  <w:divsChild>
                    <w:div w:id="1125346582">
                      <w:marLeft w:val="0"/>
                      <w:marRight w:val="0"/>
                      <w:marTop w:val="0"/>
                      <w:marBottom w:val="0"/>
                      <w:divBdr>
                        <w:top w:val="none" w:sz="0" w:space="0" w:color="auto"/>
                        <w:left w:val="none" w:sz="0" w:space="0" w:color="auto"/>
                        <w:bottom w:val="none" w:sz="0" w:space="0" w:color="auto"/>
                        <w:right w:val="none" w:sz="0" w:space="0" w:color="auto"/>
                      </w:divBdr>
                    </w:div>
                  </w:divsChild>
                </w:div>
                <w:div w:id="711809719">
                  <w:marLeft w:val="0"/>
                  <w:marRight w:val="0"/>
                  <w:marTop w:val="0"/>
                  <w:marBottom w:val="0"/>
                  <w:divBdr>
                    <w:top w:val="none" w:sz="0" w:space="0" w:color="auto"/>
                    <w:left w:val="none" w:sz="0" w:space="0" w:color="auto"/>
                    <w:bottom w:val="none" w:sz="0" w:space="0" w:color="auto"/>
                    <w:right w:val="none" w:sz="0" w:space="0" w:color="auto"/>
                  </w:divBdr>
                </w:div>
                <w:div w:id="1114329073">
                  <w:marLeft w:val="0"/>
                  <w:marRight w:val="0"/>
                  <w:marTop w:val="0"/>
                  <w:marBottom w:val="0"/>
                  <w:divBdr>
                    <w:top w:val="none" w:sz="0" w:space="0" w:color="auto"/>
                    <w:left w:val="none" w:sz="0" w:space="0" w:color="auto"/>
                    <w:bottom w:val="none" w:sz="0" w:space="0" w:color="auto"/>
                    <w:right w:val="none" w:sz="0" w:space="0" w:color="auto"/>
                  </w:divBdr>
                </w:div>
                <w:div w:id="2109620782">
                  <w:marLeft w:val="0"/>
                  <w:marRight w:val="0"/>
                  <w:marTop w:val="0"/>
                  <w:marBottom w:val="0"/>
                  <w:divBdr>
                    <w:top w:val="none" w:sz="0" w:space="0" w:color="auto"/>
                    <w:left w:val="none" w:sz="0" w:space="0" w:color="auto"/>
                    <w:bottom w:val="none" w:sz="0" w:space="0" w:color="auto"/>
                    <w:right w:val="none" w:sz="0" w:space="0" w:color="auto"/>
                  </w:divBdr>
                </w:div>
                <w:div w:id="941494766">
                  <w:marLeft w:val="0"/>
                  <w:marRight w:val="0"/>
                  <w:marTop w:val="0"/>
                  <w:marBottom w:val="0"/>
                  <w:divBdr>
                    <w:top w:val="none" w:sz="0" w:space="0" w:color="auto"/>
                    <w:left w:val="none" w:sz="0" w:space="0" w:color="auto"/>
                    <w:bottom w:val="none" w:sz="0" w:space="0" w:color="auto"/>
                    <w:right w:val="none" w:sz="0" w:space="0" w:color="auto"/>
                  </w:divBdr>
                </w:div>
                <w:div w:id="1455175124">
                  <w:marLeft w:val="0"/>
                  <w:marRight w:val="0"/>
                  <w:marTop w:val="0"/>
                  <w:marBottom w:val="0"/>
                  <w:divBdr>
                    <w:top w:val="none" w:sz="0" w:space="0" w:color="auto"/>
                    <w:left w:val="none" w:sz="0" w:space="0" w:color="auto"/>
                    <w:bottom w:val="none" w:sz="0" w:space="0" w:color="auto"/>
                    <w:right w:val="none" w:sz="0" w:space="0" w:color="auto"/>
                  </w:divBdr>
                </w:div>
                <w:div w:id="705565471">
                  <w:marLeft w:val="0"/>
                  <w:marRight w:val="0"/>
                  <w:marTop w:val="0"/>
                  <w:marBottom w:val="0"/>
                  <w:divBdr>
                    <w:top w:val="none" w:sz="0" w:space="0" w:color="auto"/>
                    <w:left w:val="none" w:sz="0" w:space="0" w:color="auto"/>
                    <w:bottom w:val="none" w:sz="0" w:space="0" w:color="auto"/>
                    <w:right w:val="none" w:sz="0" w:space="0" w:color="auto"/>
                  </w:divBdr>
                </w:div>
                <w:div w:id="526719983">
                  <w:marLeft w:val="0"/>
                  <w:marRight w:val="0"/>
                  <w:marTop w:val="0"/>
                  <w:marBottom w:val="0"/>
                  <w:divBdr>
                    <w:top w:val="none" w:sz="0" w:space="0" w:color="auto"/>
                    <w:left w:val="none" w:sz="0" w:space="0" w:color="auto"/>
                    <w:bottom w:val="none" w:sz="0" w:space="0" w:color="auto"/>
                    <w:right w:val="none" w:sz="0" w:space="0" w:color="auto"/>
                  </w:divBdr>
                </w:div>
                <w:div w:id="815296727">
                  <w:marLeft w:val="0"/>
                  <w:marRight w:val="0"/>
                  <w:marTop w:val="0"/>
                  <w:marBottom w:val="0"/>
                  <w:divBdr>
                    <w:top w:val="none" w:sz="0" w:space="0" w:color="auto"/>
                    <w:left w:val="none" w:sz="0" w:space="0" w:color="auto"/>
                    <w:bottom w:val="none" w:sz="0" w:space="0" w:color="auto"/>
                    <w:right w:val="none" w:sz="0" w:space="0" w:color="auto"/>
                  </w:divBdr>
                </w:div>
                <w:div w:id="411439962">
                  <w:marLeft w:val="0"/>
                  <w:marRight w:val="0"/>
                  <w:marTop w:val="0"/>
                  <w:marBottom w:val="0"/>
                  <w:divBdr>
                    <w:top w:val="none" w:sz="0" w:space="0" w:color="auto"/>
                    <w:left w:val="none" w:sz="0" w:space="0" w:color="auto"/>
                    <w:bottom w:val="none" w:sz="0" w:space="0" w:color="auto"/>
                    <w:right w:val="none" w:sz="0" w:space="0" w:color="auto"/>
                  </w:divBdr>
                </w:div>
                <w:div w:id="1937327222">
                  <w:marLeft w:val="0"/>
                  <w:marRight w:val="0"/>
                  <w:marTop w:val="0"/>
                  <w:marBottom w:val="0"/>
                  <w:divBdr>
                    <w:top w:val="none" w:sz="0" w:space="0" w:color="auto"/>
                    <w:left w:val="none" w:sz="0" w:space="0" w:color="auto"/>
                    <w:bottom w:val="none" w:sz="0" w:space="0" w:color="auto"/>
                    <w:right w:val="none" w:sz="0" w:space="0" w:color="auto"/>
                  </w:divBdr>
                </w:div>
                <w:div w:id="626666194">
                  <w:marLeft w:val="0"/>
                  <w:marRight w:val="0"/>
                  <w:marTop w:val="0"/>
                  <w:marBottom w:val="0"/>
                  <w:divBdr>
                    <w:top w:val="none" w:sz="0" w:space="0" w:color="auto"/>
                    <w:left w:val="none" w:sz="0" w:space="0" w:color="auto"/>
                    <w:bottom w:val="none" w:sz="0" w:space="0" w:color="auto"/>
                    <w:right w:val="none" w:sz="0" w:space="0" w:color="auto"/>
                  </w:divBdr>
                </w:div>
                <w:div w:id="1438063046">
                  <w:marLeft w:val="0"/>
                  <w:marRight w:val="0"/>
                  <w:marTop w:val="0"/>
                  <w:marBottom w:val="0"/>
                  <w:divBdr>
                    <w:top w:val="none" w:sz="0" w:space="0" w:color="auto"/>
                    <w:left w:val="none" w:sz="0" w:space="0" w:color="auto"/>
                    <w:bottom w:val="none" w:sz="0" w:space="0" w:color="auto"/>
                    <w:right w:val="none" w:sz="0" w:space="0" w:color="auto"/>
                  </w:divBdr>
                </w:div>
                <w:div w:id="1632855663">
                  <w:marLeft w:val="0"/>
                  <w:marRight w:val="0"/>
                  <w:marTop w:val="0"/>
                  <w:marBottom w:val="0"/>
                  <w:divBdr>
                    <w:top w:val="none" w:sz="0" w:space="0" w:color="auto"/>
                    <w:left w:val="none" w:sz="0" w:space="0" w:color="auto"/>
                    <w:bottom w:val="none" w:sz="0" w:space="0" w:color="auto"/>
                    <w:right w:val="none" w:sz="0" w:space="0" w:color="auto"/>
                  </w:divBdr>
                </w:div>
                <w:div w:id="1403675298">
                  <w:marLeft w:val="0"/>
                  <w:marRight w:val="0"/>
                  <w:marTop w:val="0"/>
                  <w:marBottom w:val="0"/>
                  <w:divBdr>
                    <w:top w:val="none" w:sz="0" w:space="0" w:color="auto"/>
                    <w:left w:val="none" w:sz="0" w:space="0" w:color="auto"/>
                    <w:bottom w:val="none" w:sz="0" w:space="0" w:color="auto"/>
                    <w:right w:val="none" w:sz="0" w:space="0" w:color="auto"/>
                  </w:divBdr>
                </w:div>
                <w:div w:id="865172034">
                  <w:marLeft w:val="0"/>
                  <w:marRight w:val="0"/>
                  <w:marTop w:val="0"/>
                  <w:marBottom w:val="0"/>
                  <w:divBdr>
                    <w:top w:val="none" w:sz="0" w:space="0" w:color="auto"/>
                    <w:left w:val="none" w:sz="0" w:space="0" w:color="auto"/>
                    <w:bottom w:val="none" w:sz="0" w:space="0" w:color="auto"/>
                    <w:right w:val="none" w:sz="0" w:space="0" w:color="auto"/>
                  </w:divBdr>
                </w:div>
                <w:div w:id="1561672547">
                  <w:marLeft w:val="0"/>
                  <w:marRight w:val="0"/>
                  <w:marTop w:val="0"/>
                  <w:marBottom w:val="0"/>
                  <w:divBdr>
                    <w:top w:val="none" w:sz="0" w:space="0" w:color="auto"/>
                    <w:left w:val="none" w:sz="0" w:space="0" w:color="auto"/>
                    <w:bottom w:val="none" w:sz="0" w:space="0" w:color="auto"/>
                    <w:right w:val="none" w:sz="0" w:space="0" w:color="auto"/>
                  </w:divBdr>
                </w:div>
                <w:div w:id="1823156030">
                  <w:marLeft w:val="0"/>
                  <w:marRight w:val="0"/>
                  <w:marTop w:val="0"/>
                  <w:marBottom w:val="0"/>
                  <w:divBdr>
                    <w:top w:val="none" w:sz="0" w:space="0" w:color="auto"/>
                    <w:left w:val="none" w:sz="0" w:space="0" w:color="auto"/>
                    <w:bottom w:val="none" w:sz="0" w:space="0" w:color="auto"/>
                    <w:right w:val="none" w:sz="0" w:space="0" w:color="auto"/>
                  </w:divBdr>
                </w:div>
                <w:div w:id="327174358">
                  <w:marLeft w:val="0"/>
                  <w:marRight w:val="0"/>
                  <w:marTop w:val="0"/>
                  <w:marBottom w:val="0"/>
                  <w:divBdr>
                    <w:top w:val="none" w:sz="0" w:space="0" w:color="auto"/>
                    <w:left w:val="none" w:sz="0" w:space="0" w:color="auto"/>
                    <w:bottom w:val="none" w:sz="0" w:space="0" w:color="auto"/>
                    <w:right w:val="none" w:sz="0" w:space="0" w:color="auto"/>
                  </w:divBdr>
                </w:div>
                <w:div w:id="174414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sites.google.com/a/hbuhsd.edu/ib-art/analyzing-artwork/katrina.jpg?attredirects=0" TargetMode="Externa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1201</Words>
  <Characters>6848</Characters>
  <Application>Microsoft Macintosh Word</Application>
  <DocSecurity>0</DocSecurity>
  <Lines>57</Lines>
  <Paragraphs>16</Paragraphs>
  <ScaleCrop>false</ScaleCrop>
  <Company>Meridian World School</Company>
  <LinksUpToDate>false</LinksUpToDate>
  <CharactersWithSpaces>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Rudd</dc:creator>
  <cp:keywords/>
  <dc:description/>
  <cp:lastModifiedBy>Kaylene Rudd</cp:lastModifiedBy>
  <cp:revision>3</cp:revision>
  <dcterms:created xsi:type="dcterms:W3CDTF">2014-09-17T15:34:00Z</dcterms:created>
  <dcterms:modified xsi:type="dcterms:W3CDTF">2015-08-10T19:32:00Z</dcterms:modified>
</cp:coreProperties>
</file>